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D3B" w:rsidRPr="00EE0D3B" w:rsidRDefault="00EE0D3B" w:rsidP="00EE0D3B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val="kk-KZ" w:eastAsia="ru-RU"/>
        </w:rPr>
      </w:pPr>
      <w:bookmarkStart w:id="0" w:name="_Toc406712774"/>
      <w:bookmarkStart w:id="1" w:name="_Toc407169379"/>
      <w:bookmarkStart w:id="2" w:name="_Toc427950154"/>
      <w:bookmarkStart w:id="3" w:name="_Toc427951455"/>
      <w:r w:rsidRPr="00EE0D3B">
        <w:rPr>
          <w:rFonts w:ascii="Times New Roman" w:eastAsia="Times New Roman" w:hAnsi="Times New Roman" w:cs="Times New Roman"/>
          <w:bCs/>
          <w:caps/>
          <w:sz w:val="28"/>
          <w:szCs w:val="28"/>
          <w:lang w:val="kk-KZ" w:eastAsia="ru-RU"/>
        </w:rPr>
        <w:t>Әл-фараби атындағы қазақ ұлттық университеті</w:t>
      </w:r>
    </w:p>
    <w:p w:rsidR="00EE0D3B" w:rsidRPr="00EE0D3B" w:rsidRDefault="00EE0D3B" w:rsidP="00EE0D3B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</w:p>
    <w:p w:rsidR="00EE0D3B" w:rsidRPr="00EE0D3B" w:rsidRDefault="00EE0D3B" w:rsidP="00EE0D3B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  <w:bookmarkStart w:id="4" w:name="_Toc406712775"/>
      <w:bookmarkStart w:id="5" w:name="_Toc407169380"/>
      <w:bookmarkStart w:id="6" w:name="_Toc427950155"/>
      <w:bookmarkStart w:id="7" w:name="_Toc427951456"/>
      <w:r w:rsidRPr="00EE0D3B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ФИЛОСОФИ</w:t>
      </w:r>
      <w:r w:rsidRPr="00EE0D3B">
        <w:rPr>
          <w:rFonts w:ascii="Times New Roman" w:eastAsia="Times New Roman" w:hAnsi="Times New Roman" w:cs="Times New Roman"/>
          <w:bCs/>
          <w:caps/>
          <w:sz w:val="28"/>
          <w:szCs w:val="28"/>
          <w:lang w:val="kk-KZ" w:eastAsia="ru-RU"/>
        </w:rPr>
        <w:t>яжәне саясаттану</w:t>
      </w:r>
      <w:r w:rsidRPr="00EE0D3B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 xml:space="preserve"> ФАКУЛЬТЕТ</w:t>
      </w:r>
      <w:r w:rsidRPr="00EE0D3B">
        <w:rPr>
          <w:rFonts w:ascii="Times New Roman" w:eastAsia="Times New Roman" w:hAnsi="Times New Roman" w:cs="Times New Roman"/>
          <w:bCs/>
          <w:caps/>
          <w:sz w:val="28"/>
          <w:szCs w:val="28"/>
          <w:lang w:val="kk-KZ" w:eastAsia="ru-RU"/>
        </w:rPr>
        <w:t>і</w:t>
      </w:r>
      <w:bookmarkEnd w:id="4"/>
      <w:bookmarkEnd w:id="5"/>
      <w:bookmarkEnd w:id="6"/>
      <w:bookmarkEnd w:id="7"/>
      <w:r w:rsidRPr="00EE0D3B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br/>
      </w:r>
    </w:p>
    <w:p w:rsidR="00EE0D3B" w:rsidRPr="00EE0D3B" w:rsidRDefault="00EE0D3B" w:rsidP="00EE0D3B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  <w:bookmarkStart w:id="8" w:name="_Toc406712776"/>
      <w:bookmarkStart w:id="9" w:name="_Toc407169381"/>
      <w:bookmarkStart w:id="10" w:name="_Toc427950156"/>
      <w:bookmarkStart w:id="11" w:name="_Toc427951457"/>
      <w:r w:rsidRPr="00EE0D3B">
        <w:rPr>
          <w:rFonts w:ascii="Times New Roman" w:eastAsia="Times New Roman" w:hAnsi="Times New Roman" w:cs="Times New Roman"/>
          <w:bCs/>
          <w:caps/>
          <w:sz w:val="28"/>
          <w:szCs w:val="28"/>
          <w:lang w:val="kk-KZ" w:eastAsia="ru-RU"/>
        </w:rPr>
        <w:t xml:space="preserve">педагогика және білім беру менеджменті </w:t>
      </w:r>
      <w:r w:rsidRPr="00EE0D3B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КАФЕДРА</w:t>
      </w:r>
      <w:r w:rsidRPr="00EE0D3B">
        <w:rPr>
          <w:rFonts w:ascii="Times New Roman" w:eastAsia="Times New Roman" w:hAnsi="Times New Roman" w:cs="Times New Roman"/>
          <w:bCs/>
          <w:caps/>
          <w:sz w:val="28"/>
          <w:szCs w:val="28"/>
          <w:lang w:val="kk-KZ" w:eastAsia="ru-RU"/>
        </w:rPr>
        <w:t>сы</w:t>
      </w:r>
      <w:bookmarkEnd w:id="8"/>
      <w:bookmarkEnd w:id="9"/>
      <w:bookmarkEnd w:id="10"/>
      <w:bookmarkEnd w:id="11"/>
      <w:r w:rsidRPr="00EE0D3B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br/>
      </w:r>
    </w:p>
    <w:p w:rsidR="00EE0D3B" w:rsidRPr="00EE0D3B" w:rsidRDefault="00EE0D3B" w:rsidP="00EE0D3B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</w:p>
    <w:p w:rsidR="00EE0D3B" w:rsidRPr="00EE0D3B" w:rsidRDefault="00EE0D3B" w:rsidP="00EE0D3B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</w:p>
    <w:p w:rsidR="00EE0D3B" w:rsidRPr="00EE0D3B" w:rsidRDefault="00EE0D3B" w:rsidP="00EE0D3B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</w:p>
    <w:p w:rsidR="00EE0D3B" w:rsidRPr="00EE0D3B" w:rsidRDefault="00EE0D3B" w:rsidP="00EE0D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0D3B" w:rsidRPr="00EE0D3B" w:rsidRDefault="00EE0D3B" w:rsidP="00EE0D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EE0D3B" w:rsidRPr="00EE0D3B" w:rsidRDefault="00EE0D3B" w:rsidP="00EE0D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EE0D3B" w:rsidRPr="00EE0D3B" w:rsidRDefault="00EE0D3B" w:rsidP="00EE0D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EE0D3B" w:rsidRPr="00EE0D3B" w:rsidRDefault="00EE0D3B" w:rsidP="00EE0D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EE0D3B" w:rsidRPr="00EE0D3B" w:rsidRDefault="00EE0D3B" w:rsidP="00EE0D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EE0D3B" w:rsidRPr="00EE0D3B" w:rsidRDefault="00EE0D3B" w:rsidP="00EE0D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0D3B" w:rsidRPr="00EE0D3B" w:rsidRDefault="00EE0D3B" w:rsidP="00EE0D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2D56" w:rsidRPr="00482D56" w:rsidRDefault="00482D56" w:rsidP="00482D5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482D56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«</w:t>
      </w:r>
      <w:r w:rsidRPr="00482D56">
        <w:rPr>
          <w:rFonts w:ascii="Times New Roman" w:eastAsiaTheme="minorEastAsia" w:hAnsi="Times New Roman" w:cs="Times New Roman"/>
          <w:bCs/>
          <w:sz w:val="28"/>
          <w:szCs w:val="28"/>
          <w:lang w:val="kk-KZ" w:eastAsia="ru-RU"/>
        </w:rPr>
        <w:t>P3225</w:t>
      </w:r>
      <w:r w:rsidRPr="00482D56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– Педагогика»   </w:t>
      </w:r>
      <w:r w:rsidRPr="00482D56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</w:p>
    <w:p w:rsidR="00482D56" w:rsidRPr="006163D1" w:rsidRDefault="00482D56" w:rsidP="00482D56">
      <w:pPr>
        <w:spacing w:after="0"/>
        <w:jc w:val="center"/>
        <w:rPr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482D5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Мамандығы: </w:t>
      </w:r>
      <w:r w:rsidRPr="00482D56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«</w:t>
      </w:r>
      <w:r w:rsidRPr="00482D56">
        <w:rPr>
          <w:rFonts w:ascii="Times New Roman" w:eastAsia="Calibri" w:hAnsi="Times New Roman" w:cs="Times New Roman"/>
          <w:sz w:val="28"/>
          <w:szCs w:val="28"/>
          <w:lang w:val="kk-KZ"/>
        </w:rPr>
        <w:t>5В070100 – Биотехнология »</w:t>
      </w:r>
      <w:r w:rsidRPr="006163D1">
        <w:rPr>
          <w:rFonts w:eastAsia="Calibri"/>
          <w:sz w:val="28"/>
          <w:szCs w:val="28"/>
          <w:lang w:val="kk-KZ"/>
        </w:rPr>
        <w:t xml:space="preserve"> </w:t>
      </w:r>
    </w:p>
    <w:p w:rsidR="00EE0D3B" w:rsidRPr="00482D56" w:rsidRDefault="00482D56" w:rsidP="00482D5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</w:t>
      </w:r>
      <w:r w:rsidR="00EE0D3B" w:rsidRPr="00482D5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82D56">
        <w:rPr>
          <w:rFonts w:ascii="Times New Roman" w:hAnsi="Times New Roman" w:cs="Times New Roman"/>
          <w:sz w:val="24"/>
          <w:szCs w:val="24"/>
          <w:lang w:val="kk-KZ"/>
        </w:rPr>
        <w:t>С</w:t>
      </w:r>
      <w:r w:rsidR="00EE0D3B" w:rsidRPr="00482D56">
        <w:rPr>
          <w:rFonts w:ascii="Times New Roman" w:hAnsi="Times New Roman" w:cs="Times New Roman"/>
          <w:sz w:val="24"/>
          <w:szCs w:val="24"/>
          <w:lang w:val="kk-KZ"/>
        </w:rPr>
        <w:t>туденттеріне</w:t>
      </w:r>
      <w:r w:rsidRPr="00482D5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E0D3B" w:rsidRPr="00482D56"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>арналған</w:t>
      </w:r>
    </w:p>
    <w:p w:rsidR="00EE0D3B" w:rsidRPr="00EE0D3B" w:rsidRDefault="00EE0D3B" w:rsidP="00482D56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</w:p>
    <w:p w:rsidR="00EE0D3B" w:rsidRPr="00EE0D3B" w:rsidRDefault="00EE0D3B" w:rsidP="00EE0D3B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  <w:r w:rsidRPr="00EE0D3B"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  <w:t>ЕМТИХАН БАҒДАРЛАМАСЫ</w:t>
      </w:r>
    </w:p>
    <w:p w:rsidR="00EE0D3B" w:rsidRPr="00EE0D3B" w:rsidRDefault="00EE0D3B" w:rsidP="00EE0D3B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</w:p>
    <w:p w:rsidR="00EE0D3B" w:rsidRPr="00EE0D3B" w:rsidRDefault="00EE0D3B" w:rsidP="00EE0D3B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</w:p>
    <w:p w:rsidR="00EE0D3B" w:rsidRPr="00EE0D3B" w:rsidRDefault="00EE0D3B" w:rsidP="00EE0D3B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</w:p>
    <w:p w:rsidR="00B24826" w:rsidRDefault="00B24826" w:rsidP="00EE0D3B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</w:p>
    <w:p w:rsidR="00B24826" w:rsidRDefault="00B24826" w:rsidP="00EE0D3B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</w:p>
    <w:p w:rsidR="00B24826" w:rsidRDefault="00B24826" w:rsidP="00EE0D3B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</w:p>
    <w:p w:rsidR="00B24826" w:rsidRDefault="00B24826" w:rsidP="00EE0D3B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</w:p>
    <w:p w:rsidR="00B24826" w:rsidRDefault="00B24826" w:rsidP="00EE0D3B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</w:p>
    <w:p w:rsidR="00B24826" w:rsidRDefault="00B24826" w:rsidP="00EE0D3B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</w:p>
    <w:p w:rsidR="00B24826" w:rsidRDefault="00B24826" w:rsidP="00EE0D3B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</w:p>
    <w:p w:rsidR="00B24826" w:rsidRDefault="00B24826" w:rsidP="00EE0D3B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</w:p>
    <w:p w:rsidR="00B24826" w:rsidRDefault="00B24826" w:rsidP="00EE0D3B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</w:p>
    <w:p w:rsidR="00B24826" w:rsidRDefault="00B24826" w:rsidP="00EE0D3B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</w:p>
    <w:p w:rsidR="00B24826" w:rsidRDefault="00B24826" w:rsidP="00EE0D3B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</w:p>
    <w:p w:rsidR="00B24826" w:rsidRDefault="00B24826" w:rsidP="00EE0D3B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</w:p>
    <w:p w:rsidR="00B24826" w:rsidRDefault="00B24826" w:rsidP="00EE0D3B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</w:p>
    <w:p w:rsidR="00B24826" w:rsidRDefault="00B24826" w:rsidP="00EE0D3B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</w:p>
    <w:p w:rsidR="00B24826" w:rsidRDefault="00B24826" w:rsidP="00EE0D3B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</w:p>
    <w:p w:rsidR="00B24826" w:rsidRDefault="00B24826" w:rsidP="00EE0D3B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</w:p>
    <w:p w:rsidR="00B24826" w:rsidRDefault="00B24826" w:rsidP="00EE0D3B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</w:p>
    <w:p w:rsidR="00B24826" w:rsidRDefault="00B24826" w:rsidP="00EE0D3B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</w:p>
    <w:p w:rsidR="00B24826" w:rsidRDefault="00B24826" w:rsidP="00EE0D3B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</w:p>
    <w:p w:rsidR="00B24826" w:rsidRDefault="00B24826" w:rsidP="00EE0D3B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</w:p>
    <w:p w:rsidR="00B24826" w:rsidRDefault="00B24826" w:rsidP="00EE0D3B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</w:p>
    <w:p w:rsidR="00B24826" w:rsidRDefault="00B24826" w:rsidP="00EE0D3B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</w:p>
    <w:p w:rsidR="00B24826" w:rsidRDefault="00B24826" w:rsidP="00EE0D3B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</w:p>
    <w:p w:rsidR="00B24826" w:rsidRDefault="00B24826" w:rsidP="00EE0D3B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</w:p>
    <w:p w:rsidR="00EE0D3B" w:rsidRDefault="00EE0D3B" w:rsidP="00206699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  <w:r w:rsidRPr="00EE0D3B"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  <w:t>Алматы, 20</w:t>
      </w:r>
      <w:r w:rsidR="00206699"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  <w:t>20-2021</w:t>
      </w:r>
    </w:p>
    <w:p w:rsidR="00B24826" w:rsidRPr="00B24826" w:rsidRDefault="00B24826" w:rsidP="00B24826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</w:p>
    <w:bookmarkEnd w:id="0"/>
    <w:bookmarkEnd w:id="1"/>
    <w:bookmarkEnd w:id="2"/>
    <w:bookmarkEnd w:id="3"/>
    <w:p w:rsidR="00EE0D3B" w:rsidRDefault="00EE0D3B" w:rsidP="00EE0D3B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EE0D3B"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  <w:t>1 тақырып.</w:t>
      </w:r>
      <w:r w:rsidRPr="00A14303">
        <w:rPr>
          <w:rFonts w:ascii="Times New Roman" w:eastAsia="Times New Roman" w:hAnsi="Times New Roman" w:cs="Times New Roman"/>
          <w:lang w:val="kk-KZ"/>
        </w:rPr>
        <w:t>Пе</w:t>
      </w:r>
      <w:r w:rsidRPr="00A14303">
        <w:rPr>
          <w:rFonts w:ascii="Times New Roman" w:hAnsi="Times New Roman" w:cs="Times New Roman"/>
          <w:lang w:val="kk-KZ"/>
        </w:rPr>
        <w:t>дагогика-адам туралы ғылымдар жүйесінде, пәні және қызметтері.</w:t>
      </w:r>
    </w:p>
    <w:p w:rsidR="00EE0D3B" w:rsidRPr="00EE0D3B" w:rsidRDefault="00EE0D3B" w:rsidP="00B76D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0"/>
          <w:lang w:val="kk-KZ" w:eastAsia="kk-KZ"/>
        </w:rPr>
      </w:pPr>
      <w:r w:rsidRPr="00EE0D3B">
        <w:rPr>
          <w:rFonts w:ascii="Times New Roman" w:hAnsi="Times New Roman" w:cs="Times New Roman"/>
          <w:snapToGrid w:val="0"/>
          <w:color w:val="000000"/>
          <w:sz w:val="24"/>
          <w:szCs w:val="24"/>
          <w:lang w:val="kk-KZ"/>
        </w:rPr>
        <w:t xml:space="preserve">Педагогика пәні туралы жалпы </w:t>
      </w:r>
      <w:r>
        <w:rPr>
          <w:rFonts w:ascii="Times New Roman" w:hAnsi="Times New Roman" w:cs="Times New Roman"/>
          <w:snapToGrid w:val="0"/>
          <w:color w:val="000000"/>
          <w:sz w:val="24"/>
          <w:szCs w:val="24"/>
          <w:lang w:val="kk-KZ"/>
        </w:rPr>
        <w:t>ұ</w:t>
      </w:r>
      <w:r w:rsidRPr="00EE0D3B">
        <w:rPr>
          <w:rFonts w:ascii="Times New Roman" w:hAnsi="Times New Roman" w:cs="Times New Roman"/>
          <w:snapToGrid w:val="0"/>
          <w:color w:val="000000"/>
          <w:sz w:val="24"/>
          <w:szCs w:val="24"/>
          <w:lang w:val="kk-KZ"/>
        </w:rPr>
        <w:t>ғым.</w:t>
      </w:r>
      <w:r w:rsidRPr="00A14303">
        <w:rPr>
          <w:rFonts w:ascii="Times New Roman" w:hAnsi="Times New Roman" w:cs="Times New Roman"/>
          <w:lang w:val="kk-KZ"/>
        </w:rPr>
        <w:t>Педагогиканың ғылым ретінде дамуының негізгі кезеңдері.</w:t>
      </w:r>
      <w:r w:rsidRPr="00EE0D3B">
        <w:rPr>
          <w:rFonts w:ascii="Times New Roman" w:hAnsi="Times New Roman" w:cs="Times New Roman"/>
          <w:snapToGrid w:val="0"/>
          <w:color w:val="000000"/>
          <w:sz w:val="24"/>
          <w:szCs w:val="24"/>
          <w:lang w:val="kk-KZ"/>
        </w:rPr>
        <w:t>Педагогика</w:t>
      </w:r>
      <w:r>
        <w:rPr>
          <w:rFonts w:ascii="Times New Roman" w:hAnsi="Times New Roman" w:cs="Times New Roman"/>
          <w:snapToGrid w:val="0"/>
          <w:color w:val="000000"/>
          <w:sz w:val="24"/>
          <w:szCs w:val="24"/>
          <w:lang w:val="kk-KZ"/>
        </w:rPr>
        <w:t xml:space="preserve"> басқа ғылымдармен байланысы. Педагогика </w:t>
      </w:r>
      <w:r w:rsidR="00B76D72" w:rsidRPr="00B76D72">
        <w:rPr>
          <w:rFonts w:ascii="Times New Roman" w:hAnsi="Times New Roman" w:cs="Times New Roman"/>
          <w:snapToGrid w:val="0"/>
          <w:color w:val="000000"/>
          <w:sz w:val="24"/>
          <w:szCs w:val="24"/>
          <w:lang w:val="kk-KZ"/>
        </w:rPr>
        <w:t>ғылым</w:t>
      </w:r>
      <w:r w:rsidR="00B76D72">
        <w:rPr>
          <w:rFonts w:ascii="Times New Roman" w:hAnsi="Times New Roman" w:cs="Times New Roman"/>
          <w:snapToGrid w:val="0"/>
          <w:color w:val="000000"/>
          <w:sz w:val="24"/>
          <w:szCs w:val="24"/>
          <w:lang w:val="kk-KZ"/>
        </w:rPr>
        <w:t xml:space="preserve"> және өнер</w:t>
      </w:r>
      <w:r w:rsidRPr="00EE0D3B">
        <w:rPr>
          <w:rFonts w:ascii="Kz Times New Roman" w:eastAsiaTheme="minorEastAsia" w:hAnsi="Kz Times New Roman"/>
          <w:lang w:val="kk-KZ" w:eastAsia="ru-RU"/>
        </w:rPr>
        <w:t>.</w:t>
      </w:r>
      <w:r w:rsidR="00B76D72" w:rsidRPr="00B76D72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kk-KZ" w:eastAsia="kk-KZ"/>
        </w:rPr>
        <w:t>Педагогика ғылымының қалыптасып, даму тарихы.</w:t>
      </w:r>
    </w:p>
    <w:p w:rsidR="00B76D72" w:rsidRDefault="00EE0D3B" w:rsidP="00B76D72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EE0D3B"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  <w:t>2</w:t>
      </w:r>
      <w:r w:rsidR="00B76D72"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  <w:t>-</w:t>
      </w:r>
      <w:r w:rsidRPr="00EE0D3B"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  <w:t xml:space="preserve"> тақырып</w:t>
      </w:r>
      <w:r w:rsidR="00B76D72"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  <w:t>.</w:t>
      </w:r>
      <w:r w:rsidR="00B76D72" w:rsidRPr="00A14303">
        <w:rPr>
          <w:rFonts w:ascii="Times New Roman" w:hAnsi="Times New Roman" w:cs="Times New Roman"/>
          <w:lang w:val="kk-KZ"/>
        </w:rPr>
        <w:t>Педагогика ғылымының әдіснамасы туралы түсінік. Педагогикалық зерттеудің әдістері.</w:t>
      </w:r>
    </w:p>
    <w:p w:rsidR="00B76D72" w:rsidRPr="00B24826" w:rsidRDefault="00B76D72" w:rsidP="00B76D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e-BY" w:eastAsia="ko-KR"/>
        </w:rPr>
      </w:pPr>
      <w:r w:rsidRPr="00B76D72">
        <w:rPr>
          <w:rFonts w:ascii="Times New Roman" w:hAnsi="Times New Roman" w:cs="Times New Roman"/>
          <w:noProof/>
          <w:color w:val="000000"/>
          <w:sz w:val="24"/>
          <w:szCs w:val="24"/>
          <w:lang w:val="kk-KZ"/>
        </w:rPr>
        <w:t>Педагогиканың әдіснамасы ұғымына түсінік.</w:t>
      </w:r>
      <w:r w:rsidR="00B24826" w:rsidRPr="00B24826">
        <w:rPr>
          <w:rFonts w:ascii="Times New Roman" w:eastAsia="Times New Roman" w:hAnsi="Times New Roman" w:cs="Times New Roman"/>
          <w:color w:val="000000"/>
          <w:sz w:val="24"/>
          <w:szCs w:val="24"/>
          <w:lang w:val="be-BY" w:eastAsia="ko-KR"/>
        </w:rPr>
        <w:t>Әдіснаманың педагогика ғылымының дамуына әсері.</w:t>
      </w:r>
      <w:r w:rsidRPr="00B76D7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 w:eastAsia="kk-KZ"/>
        </w:rPr>
        <w:t>Педагогикалы</w:t>
      </w:r>
      <w:r w:rsidRPr="00B76D7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kk-KZ"/>
        </w:rPr>
        <w:t>қ</w:t>
      </w:r>
      <w:r w:rsidRPr="00B76D7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 w:eastAsia="kk-KZ"/>
        </w:rPr>
        <w:t xml:space="preserve"> зерттеулердің  зерттеу әдістері.</w:t>
      </w:r>
      <w:r w:rsidRPr="00B76D72">
        <w:rPr>
          <w:rFonts w:ascii="Times New Roman" w:hAnsi="Times New Roman" w:cs="Times New Roman"/>
          <w:noProof/>
          <w:color w:val="000000"/>
          <w:sz w:val="24"/>
          <w:szCs w:val="24"/>
          <w:lang w:val="kk-KZ"/>
        </w:rPr>
        <w:t>Ғылыми-педагогикалық зерттеулердің құрылымы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kk-KZ"/>
        </w:rPr>
        <w:t>.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 w:eastAsia="kk-KZ"/>
        </w:rPr>
        <w:t>Әдіснама деңгейлері.</w:t>
      </w:r>
    </w:p>
    <w:p w:rsidR="00EE0D3B" w:rsidRPr="00EE0D3B" w:rsidRDefault="00EE0D3B" w:rsidP="00EE0D3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  <w:r w:rsidRPr="00EE0D3B"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  <w:t xml:space="preserve">3-тақырып. </w:t>
      </w:r>
      <w:r w:rsidR="00B76D72" w:rsidRPr="00A14303">
        <w:rPr>
          <w:rFonts w:ascii="Times New Roman" w:hAnsi="Times New Roman" w:cs="Times New Roman"/>
          <w:lang w:val="kk-KZ"/>
        </w:rPr>
        <w:t>Педагогиканың   аксиологиялық негіздері. Білім беру-жалпы адамзаттық құндылық.</w:t>
      </w:r>
    </w:p>
    <w:p w:rsidR="00DB2C63" w:rsidRPr="00B24826" w:rsidRDefault="00B24826" w:rsidP="00B24826">
      <w:pPr>
        <w:spacing w:after="0" w:line="240" w:lineRule="auto"/>
        <w:ind w:right="-7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e-BY" w:eastAsia="kk-KZ"/>
        </w:rPr>
      </w:pPr>
      <w:r w:rsidRPr="00B24826">
        <w:rPr>
          <w:rFonts w:ascii="Times New Roman" w:eastAsia="Times New Roman" w:hAnsi="Times New Roman" w:cs="Times New Roman"/>
          <w:color w:val="000000"/>
          <w:sz w:val="24"/>
          <w:szCs w:val="24"/>
          <w:lang w:val="be-BY" w:eastAsia="kk-KZ"/>
        </w:rPr>
        <w:t>Педагогика ғылымының негізгі категориялары-тәрбие, оқыту, қалыптастыру, білім беру, педагогикалық процесс.</w:t>
      </w:r>
      <w:r w:rsidR="00DB2C63" w:rsidRPr="00DB2C63">
        <w:rPr>
          <w:rFonts w:ascii="Times New Roman" w:hAnsi="Times New Roman" w:cs="Times New Roman"/>
          <w:color w:val="000000"/>
          <w:sz w:val="24"/>
          <w:szCs w:val="24"/>
          <w:lang w:val="kk-KZ"/>
        </w:rPr>
        <w:t>Аксеология - педагогиканың жаңа негіздемесі ретінде.</w:t>
      </w:r>
      <w:r w:rsidR="00B76D72" w:rsidRPr="00B76D72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kk-KZ" w:eastAsia="kk-KZ"/>
        </w:rPr>
        <w:t>Педагогиканың негізгі категориялары</w:t>
      </w:r>
      <w:r w:rsidR="00B76D72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kk-KZ" w:eastAsia="kk-KZ"/>
        </w:rPr>
        <w:t>.</w:t>
      </w:r>
      <w:r w:rsidR="0056714C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kk-KZ" w:eastAsia="kk-KZ"/>
        </w:rPr>
        <w:t xml:space="preserve"> Құндылықтың философиялық сипаты.Рухани </w:t>
      </w:r>
      <w:r w:rsidR="00DB2C63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kk-KZ" w:eastAsia="kk-KZ"/>
        </w:rPr>
        <w:t>және материалдық құндылық туралы түсінік.</w:t>
      </w:r>
      <w:r w:rsidR="00DB2C63" w:rsidRPr="00DB2C63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kk-KZ"/>
        </w:rPr>
        <w:t xml:space="preserve">Педагогикалық құндылықтар және білім  мен тәрбиенің   жалпы       </w:t>
      </w:r>
    </w:p>
    <w:p w:rsidR="00EE0D3B" w:rsidRPr="00EE0D3B" w:rsidRDefault="00DB2C63" w:rsidP="00DB2C63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kk-KZ"/>
        </w:rPr>
      </w:pPr>
      <w:r w:rsidRPr="00DB2C63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kk-KZ"/>
        </w:rPr>
        <w:t>адамзаттық құндылық ретіндегі мәні.</w:t>
      </w:r>
      <w:r w:rsidR="00EE0D3B" w:rsidRPr="00EE0D3B"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  <w:tab/>
      </w:r>
    </w:p>
    <w:p w:rsidR="00EE0D3B" w:rsidRDefault="00EE0D3B" w:rsidP="00EE0D3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EE0D3B"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  <w:t xml:space="preserve">4-тақырып. </w:t>
      </w:r>
      <w:r w:rsidR="00DB2C63" w:rsidRPr="00384769">
        <w:rPr>
          <w:rFonts w:ascii="Times New Roman" w:hAnsi="Times New Roman" w:cs="Times New Roman"/>
          <w:lang w:val="kk-KZ"/>
        </w:rPr>
        <w:t xml:space="preserve">Тұтас педагогикалық  </w:t>
      </w:r>
      <w:r w:rsidR="00DB2C63" w:rsidRPr="00A14303">
        <w:rPr>
          <w:rFonts w:ascii="Times New Roman" w:hAnsi="Times New Roman" w:cs="Times New Roman"/>
          <w:lang w:val="kk-KZ"/>
        </w:rPr>
        <w:t>үдеріс, оның заңдылықтары мен ұстанымдары.</w:t>
      </w:r>
    </w:p>
    <w:p w:rsidR="00384769" w:rsidRDefault="00DB2C63" w:rsidP="00384769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 w:eastAsia="kk-KZ"/>
        </w:rPr>
      </w:pPr>
      <w:r w:rsidRPr="00A14303">
        <w:rPr>
          <w:rFonts w:ascii="Times New Roman" w:hAnsi="Times New Roman" w:cs="Times New Roman"/>
          <w:lang w:val="kk-KZ"/>
        </w:rPr>
        <w:t>Педагогикалық үдеріс-тұтас құбылыс</w:t>
      </w:r>
      <w:r>
        <w:rPr>
          <w:rFonts w:ascii="Times New Roman" w:hAnsi="Times New Roman" w:cs="Times New Roman"/>
          <w:lang w:val="kk-KZ"/>
        </w:rPr>
        <w:t>. Әртүрлі білім беру меке</w:t>
      </w:r>
      <w:r w:rsidRPr="00A14303">
        <w:rPr>
          <w:rFonts w:ascii="Times New Roman" w:hAnsi="Times New Roman" w:cs="Times New Roman"/>
          <w:lang w:val="kk-KZ"/>
        </w:rPr>
        <w:t>мелеріндегі педагогикалық үдерісті ұйымдастыру.</w:t>
      </w:r>
      <w:r w:rsidR="00384769" w:rsidRPr="0038476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 w:eastAsia="kk-KZ"/>
        </w:rPr>
        <w:t>Тұтас педагогикалық процестегі ұжымдық таным</w:t>
      </w:r>
      <w:r w:rsidR="0038476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 w:eastAsia="kk-KZ"/>
        </w:rPr>
        <w:t>дық-іс әрекеттер.</w:t>
      </w:r>
    </w:p>
    <w:p w:rsidR="00DB2C63" w:rsidRPr="00384769" w:rsidRDefault="00EE0D3B" w:rsidP="00384769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 w:eastAsia="kk-KZ"/>
        </w:rPr>
      </w:pPr>
      <w:r w:rsidRPr="00EE0D3B"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  <w:t xml:space="preserve">5-тақырып: </w:t>
      </w:r>
      <w:r w:rsidR="00DB2C63" w:rsidRPr="00A14303">
        <w:rPr>
          <w:rFonts w:ascii="Times New Roman" w:eastAsia="Times New Roman" w:hAnsi="Times New Roman" w:cs="Times New Roman"/>
          <w:lang w:val="kk-KZ"/>
        </w:rPr>
        <w:t xml:space="preserve">Оқушы тұлғасы-тәрбиенің объектісі және субъектісі. </w:t>
      </w:r>
    </w:p>
    <w:p w:rsidR="00660D8F" w:rsidRPr="00B24826" w:rsidRDefault="00DB2C63" w:rsidP="00DB2C6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kk-KZ"/>
        </w:rPr>
      </w:pPr>
      <w:r w:rsidRPr="00A14303">
        <w:rPr>
          <w:rFonts w:ascii="Times New Roman" w:eastAsia="Times New Roman" w:hAnsi="Times New Roman" w:cs="Times New Roman"/>
          <w:lang w:val="kk-KZ"/>
        </w:rPr>
        <w:t>Тұлғаның қалыптасуына ықпал ететін факторлар. «Тұлға», «адам», «индивид», «жекелік» ұғымдарына түсінік.</w:t>
      </w:r>
      <w:r w:rsidR="00B24826" w:rsidRPr="00B24826">
        <w:rPr>
          <w:rFonts w:ascii="Times New Roman" w:hAnsi="Times New Roman"/>
          <w:lang w:val="be-BY"/>
        </w:rPr>
        <w:t>Жеке тұлға қалыптастыру туралы негізгі теориялар</w:t>
      </w:r>
      <w:r w:rsidR="00B24826">
        <w:rPr>
          <w:rFonts w:ascii="Times New Roman" w:hAnsi="Times New Roman"/>
          <w:lang w:val="be-BY"/>
        </w:rPr>
        <w:t>.</w:t>
      </w:r>
      <w:r w:rsidR="00B24826" w:rsidRPr="00B24826">
        <w:rPr>
          <w:rFonts w:ascii="Times New Roman" w:hAnsi="Times New Roman"/>
          <w:lang w:val="be-BY"/>
        </w:rPr>
        <w:t>Жеке тұлға дүниетанымы</w:t>
      </w:r>
      <w:r w:rsidR="00B24826">
        <w:rPr>
          <w:rFonts w:ascii="Times New Roman" w:hAnsi="Times New Roman"/>
          <w:lang w:val="be-BY"/>
        </w:rPr>
        <w:t>.</w:t>
      </w:r>
    </w:p>
    <w:p w:rsidR="00DB2C63" w:rsidRDefault="00EE0D3B" w:rsidP="00DB2C6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kk-KZ"/>
        </w:rPr>
      </w:pPr>
      <w:r w:rsidRPr="00EE0D3B"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  <w:t xml:space="preserve">6-тақырып. </w:t>
      </w:r>
      <w:r w:rsidR="00DB2C63" w:rsidRPr="00A14303">
        <w:rPr>
          <w:rFonts w:ascii="Times New Roman" w:eastAsia="Times New Roman" w:hAnsi="Times New Roman" w:cs="Times New Roman"/>
          <w:lang w:val="kk-KZ"/>
        </w:rPr>
        <w:t xml:space="preserve">Тәрбие теориясы. </w:t>
      </w:r>
    </w:p>
    <w:p w:rsidR="00660D8F" w:rsidRDefault="00DB2C63" w:rsidP="00DB2C6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lang w:val="kk-KZ"/>
        </w:rPr>
      </w:pPr>
      <w:r w:rsidRPr="00A14303">
        <w:rPr>
          <w:rFonts w:ascii="Times New Roman" w:eastAsia="Times New Roman" w:hAnsi="Times New Roman" w:cs="Times New Roman"/>
          <w:lang w:val="kk-KZ"/>
        </w:rPr>
        <w:t>Тәрбиенің мәні, міндеттері мен қызметтері, түрлері.</w:t>
      </w:r>
      <w:r w:rsidR="00660D8F" w:rsidRPr="00F95D89">
        <w:rPr>
          <w:rFonts w:ascii="Times New Roman" w:hAnsi="Times New Roman"/>
          <w:color w:val="000000"/>
          <w:lang w:val="kk-KZ"/>
        </w:rPr>
        <w:t>Тәрбие процесі және оның ерекшеліктері.</w:t>
      </w:r>
    </w:p>
    <w:p w:rsidR="00DB2C63" w:rsidRDefault="00660D8F" w:rsidP="00DB2C6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660D8F">
        <w:rPr>
          <w:rFonts w:ascii="Times New Roman" w:hAnsi="Times New Roman" w:cs="Times New Roman"/>
          <w:color w:val="000000"/>
          <w:sz w:val="24"/>
          <w:szCs w:val="24"/>
          <w:lang w:val="kk-KZ"/>
        </w:rPr>
        <w:t>Өзін-өзі тәрбиелеу және қайта тәрбиелеу</w:t>
      </w:r>
      <w:r w:rsidRPr="00660D8F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DB2C63" w:rsidRPr="00A14303">
        <w:rPr>
          <w:rFonts w:ascii="Times New Roman" w:hAnsi="Times New Roman" w:cs="Times New Roman"/>
          <w:lang w:val="kk-KZ"/>
        </w:rPr>
        <w:t>Қазіргі Қазақстандағы тәрбие тұжырымдамалары.</w:t>
      </w:r>
    </w:p>
    <w:p w:rsidR="00DB2C63" w:rsidRDefault="00EE0D3B" w:rsidP="00DB2C6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EE0D3B"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  <w:t xml:space="preserve">7-тақырып </w:t>
      </w:r>
      <w:r w:rsidR="00DB2C63" w:rsidRPr="00A14303">
        <w:rPr>
          <w:rFonts w:ascii="Times New Roman" w:hAnsi="Times New Roman" w:cs="Times New Roman"/>
          <w:lang w:val="kk-KZ"/>
        </w:rPr>
        <w:t xml:space="preserve">Тәрбиенің заңдылықтары мен ұстанымдары туралы түсінік. </w:t>
      </w:r>
    </w:p>
    <w:p w:rsidR="00EE0D3B" w:rsidRPr="00EE0D3B" w:rsidRDefault="00DB2C63" w:rsidP="009F745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A14303">
        <w:rPr>
          <w:rFonts w:ascii="Times New Roman" w:hAnsi="Times New Roman" w:cs="Times New Roman"/>
          <w:lang w:val="kk-KZ"/>
        </w:rPr>
        <w:t>Тәрбиенің әдістері, құралдары мен формалары</w:t>
      </w:r>
      <w:r w:rsidR="009F745E">
        <w:rPr>
          <w:rFonts w:ascii="Times New Roman" w:hAnsi="Times New Roman" w:cs="Times New Roman"/>
          <w:lang w:val="kk-KZ"/>
        </w:rPr>
        <w:t xml:space="preserve"> туралы түсінік.Тәрбие түрлері, олардың негізгі қызметі.</w:t>
      </w:r>
      <w:r w:rsidR="009F745E" w:rsidRPr="009F745E">
        <w:rPr>
          <w:rFonts w:ascii="Times New Roman" w:hAnsi="Times New Roman" w:cs="Times New Roman"/>
          <w:color w:val="000000"/>
          <w:sz w:val="24"/>
          <w:szCs w:val="24"/>
          <w:lang w:val="kk-KZ"/>
        </w:rPr>
        <w:t>Тұлға қалыптастырудағы тәрбие әдістерінің алатын орны</w:t>
      </w:r>
      <w:r w:rsidR="009F745E">
        <w:rPr>
          <w:rFonts w:ascii="Times New Roman" w:hAnsi="Times New Roman" w:cs="Times New Roman"/>
          <w:color w:val="000000"/>
          <w:sz w:val="24"/>
          <w:szCs w:val="24"/>
          <w:lang w:val="kk-KZ"/>
        </w:rPr>
        <w:t>.</w:t>
      </w:r>
    </w:p>
    <w:p w:rsidR="00EE0D3B" w:rsidRDefault="00EE0D3B" w:rsidP="00EE0D3B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EE0D3B"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  <w:t xml:space="preserve">8-тақырып. </w:t>
      </w:r>
      <w:r w:rsidR="00DB2C63" w:rsidRPr="00A14303">
        <w:rPr>
          <w:rFonts w:ascii="Times New Roman" w:hAnsi="Times New Roman" w:cs="Times New Roman"/>
          <w:lang w:val="kk-KZ"/>
        </w:rPr>
        <w:t>Дидактика – оқыту теориясы. Оқыту</w:t>
      </w:r>
      <w:r w:rsidR="00DB2C63">
        <w:rPr>
          <w:rFonts w:ascii="Times New Roman" w:hAnsi="Times New Roman" w:cs="Times New Roman"/>
          <w:lang w:val="kk-KZ"/>
        </w:rPr>
        <w:t xml:space="preserve">дың заңдылықтары мен қағидалары, оның </w:t>
      </w:r>
      <w:r w:rsidR="00DB2C63" w:rsidRPr="00A14303">
        <w:rPr>
          <w:rFonts w:ascii="Times New Roman" w:hAnsi="Times New Roman" w:cs="Times New Roman"/>
          <w:lang w:val="kk-KZ"/>
        </w:rPr>
        <w:t>ұстанымдар</w:t>
      </w:r>
      <w:r w:rsidR="00DB2C63">
        <w:rPr>
          <w:rFonts w:ascii="Times New Roman" w:hAnsi="Times New Roman" w:cs="Times New Roman"/>
          <w:lang w:val="kk-KZ"/>
        </w:rPr>
        <w:t>ы</w:t>
      </w:r>
      <w:r w:rsidR="00DB2C63" w:rsidRPr="00A14303">
        <w:rPr>
          <w:rFonts w:ascii="Times New Roman" w:hAnsi="Times New Roman" w:cs="Times New Roman"/>
          <w:lang w:val="kk-KZ"/>
        </w:rPr>
        <w:t xml:space="preserve">.  </w:t>
      </w:r>
    </w:p>
    <w:p w:rsidR="00EE0D3B" w:rsidRPr="00EE0D3B" w:rsidRDefault="009F745E" w:rsidP="009F745E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  <w:r w:rsidRPr="009F745E">
        <w:rPr>
          <w:rFonts w:ascii="Times New Roman" w:hAnsi="Times New Roman" w:cs="Times New Roman"/>
          <w:color w:val="000000"/>
          <w:sz w:val="24"/>
          <w:szCs w:val="24"/>
          <w:lang w:val="kk-KZ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қ</w:t>
      </w:r>
      <w:r w:rsidRPr="009F745E">
        <w:rPr>
          <w:rFonts w:ascii="Times New Roman" w:hAnsi="Times New Roman" w:cs="Times New Roman"/>
          <w:color w:val="000000"/>
          <w:sz w:val="24"/>
          <w:szCs w:val="24"/>
          <w:lang w:val="kk-KZ"/>
        </w:rPr>
        <w:t>ыту – педагогикалы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қ </w:t>
      </w:r>
      <w:r w:rsidRPr="009F745E">
        <w:rPr>
          <w:rFonts w:ascii="Times New Roman" w:hAnsi="Times New Roman" w:cs="Times New Roman"/>
          <w:color w:val="000000"/>
          <w:sz w:val="24"/>
          <w:szCs w:val="24"/>
          <w:lang w:val="kk-KZ"/>
        </w:rPr>
        <w:t>процесті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ңқұ</w:t>
      </w:r>
      <w:r w:rsidRPr="009F745E">
        <w:rPr>
          <w:rFonts w:ascii="Times New Roman" w:hAnsi="Times New Roman" w:cs="Times New Roman"/>
          <w:color w:val="000000"/>
          <w:sz w:val="24"/>
          <w:szCs w:val="24"/>
          <w:lang w:val="kk-KZ"/>
        </w:rPr>
        <w:t>рамдас б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ө</w:t>
      </w:r>
      <w:r w:rsidRPr="009F745E">
        <w:rPr>
          <w:rFonts w:ascii="Times New Roman" w:hAnsi="Times New Roman" w:cs="Times New Roman"/>
          <w:color w:val="000000"/>
          <w:sz w:val="24"/>
          <w:szCs w:val="24"/>
          <w:lang w:val="kk-KZ"/>
        </w:rPr>
        <w:t>лігі.Оқытудың атқаратын қызметі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.</w:t>
      </w:r>
      <w:r w:rsidRPr="009F745E">
        <w:rPr>
          <w:rFonts w:ascii="Times New Roman" w:hAnsi="Times New Roman" w:cs="Times New Roman"/>
          <w:color w:val="000000"/>
          <w:sz w:val="24"/>
          <w:szCs w:val="24"/>
          <w:lang w:val="kk-KZ"/>
        </w:rPr>
        <w:t>Ақыл-ой әрекетін қалыптастырудың теориясы.</w:t>
      </w:r>
    </w:p>
    <w:p w:rsidR="00EE0D3B" w:rsidRDefault="00EE0D3B" w:rsidP="00660D8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EE0D3B"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  <w:t xml:space="preserve">9-тақырып. </w:t>
      </w:r>
      <w:r w:rsidR="00DB2C63" w:rsidRPr="00A14303">
        <w:rPr>
          <w:rFonts w:ascii="Times New Roman" w:hAnsi="Times New Roman" w:cs="Times New Roman"/>
          <w:lang w:val="kk-KZ"/>
        </w:rPr>
        <w:t>«Рухани жаңғыру-болашаққа бағдар» бағдарламасы аясында  ұлттық өзіндік сананың  мазмұны.</w:t>
      </w:r>
    </w:p>
    <w:p w:rsidR="00C34F81" w:rsidRPr="00C34F81" w:rsidRDefault="00C34F81" w:rsidP="00660D8F">
      <w:pPr>
        <w:tabs>
          <w:tab w:val="left" w:pos="0"/>
        </w:tabs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  <w:r w:rsidRPr="00C34F81">
        <w:rPr>
          <w:rFonts w:ascii="Times New Roman" w:hAnsi="Times New Roman" w:cs="Times New Roman"/>
          <w:color w:val="000000"/>
          <w:sz w:val="24"/>
          <w:szCs w:val="24"/>
          <w:lang w:val="kk-KZ" w:eastAsia="ko-KR"/>
        </w:rPr>
        <w:t>Білім беру мазмұнынының мәні және принциптері. Білім беру мазмұнының  негізгі компоненттері</w:t>
      </w:r>
      <w:r>
        <w:rPr>
          <w:rFonts w:ascii="Times New Roman" w:hAnsi="Times New Roman" w:cs="Times New Roman"/>
          <w:color w:val="000000"/>
          <w:sz w:val="24"/>
          <w:szCs w:val="24"/>
          <w:lang w:val="kk-KZ" w:eastAsia="ko-KR"/>
        </w:rPr>
        <w:t xml:space="preserve">. </w:t>
      </w:r>
    </w:p>
    <w:p w:rsidR="00DB2C63" w:rsidRDefault="00EE0D3B" w:rsidP="00DB2C6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lang w:val="kk-KZ"/>
        </w:rPr>
      </w:pPr>
      <w:r w:rsidRPr="00EE0D3B"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  <w:t xml:space="preserve">10-тақырып </w:t>
      </w:r>
      <w:r w:rsidR="00DB2C63" w:rsidRPr="00A14303">
        <w:rPr>
          <w:rFonts w:ascii="Times New Roman" w:hAnsi="Times New Roman" w:cs="Times New Roman"/>
          <w:lang w:val="kk-KZ"/>
        </w:rPr>
        <w:t>Дүниеге көзқарас-қалыптастырушы тұлғаның негізі.</w:t>
      </w:r>
    </w:p>
    <w:p w:rsidR="00DB2C63" w:rsidRPr="009F745E" w:rsidRDefault="009F745E" w:rsidP="009F74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kk-KZ"/>
        </w:rPr>
      </w:pPr>
      <w:r w:rsidRPr="009F745E">
        <w:rPr>
          <w:rFonts w:ascii="Times New Roman" w:hAnsi="Times New Roman" w:cs="Times New Roman"/>
          <w:color w:val="000000"/>
          <w:sz w:val="24"/>
          <w:szCs w:val="24"/>
          <w:lang w:val="kk-KZ"/>
        </w:rPr>
        <w:t>“Дүниетаным” ұғ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ымы мәнін түсіндіру. </w:t>
      </w:r>
      <w:r w:rsidR="00DB2C63" w:rsidRPr="00A14303">
        <w:rPr>
          <w:rFonts w:ascii="Times New Roman" w:hAnsi="Times New Roman" w:cs="Times New Roman"/>
          <w:lang w:val="kk-KZ"/>
        </w:rPr>
        <w:t>Оқушылардың дүниеге көзқарасын қалыптастыру-тәрбиенің міндеті. Дүниеге көзқарастың мәні мен оның ішкі құрылымы.</w:t>
      </w:r>
      <w:r w:rsidRPr="009F745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kk-KZ"/>
        </w:rPr>
        <w:t>Жалпы адамзаттық құндылықтар- дүниеге көзқарас негізі . Жеке тұлға және оның құндылық бағдары.</w:t>
      </w:r>
    </w:p>
    <w:p w:rsidR="00EE0D3B" w:rsidRDefault="00EE0D3B" w:rsidP="00EE0D3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EE0D3B"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  <w:t xml:space="preserve">11-тақырып. </w:t>
      </w:r>
      <w:r w:rsidR="00DB2C63" w:rsidRPr="00A14303">
        <w:rPr>
          <w:rFonts w:ascii="Times New Roman" w:hAnsi="Times New Roman" w:cs="Times New Roman"/>
          <w:lang w:val="kk-KZ"/>
        </w:rPr>
        <w:t>Ұжым-тәрбие құралы. Ұжымның белгілері</w:t>
      </w:r>
      <w:r w:rsidR="00DB2C63">
        <w:rPr>
          <w:rFonts w:ascii="Times New Roman" w:hAnsi="Times New Roman" w:cs="Times New Roman"/>
          <w:lang w:val="kk-KZ"/>
        </w:rPr>
        <w:t>, оның атқаратын</w:t>
      </w:r>
      <w:r w:rsidR="00DB2C63" w:rsidRPr="00A14303">
        <w:rPr>
          <w:rFonts w:ascii="Times New Roman" w:hAnsi="Times New Roman" w:cs="Times New Roman"/>
          <w:lang w:val="kk-KZ"/>
        </w:rPr>
        <w:t xml:space="preserve"> қызметтері.</w:t>
      </w:r>
    </w:p>
    <w:p w:rsidR="00EE0D3B" w:rsidRDefault="00DB2C63" w:rsidP="009F745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 w:eastAsia="ko-KR"/>
        </w:rPr>
      </w:pPr>
      <w:r w:rsidRPr="00A14303">
        <w:rPr>
          <w:rFonts w:ascii="Times New Roman" w:hAnsi="Times New Roman" w:cs="Times New Roman"/>
          <w:lang w:val="kk-KZ"/>
        </w:rPr>
        <w:t>Ұжымды құру және оны қалыптастыру әдістемесі. А.С.Макаренконың қызметі мен еңбектеріндегі ұжым теориясының қалыптасуымен дамуының рөлі.</w:t>
      </w:r>
      <w:r w:rsidR="009F745E" w:rsidRPr="009F745E">
        <w:rPr>
          <w:rFonts w:ascii="Times New Roman" w:hAnsi="Times New Roman" w:cs="Times New Roman"/>
          <w:color w:val="000000"/>
          <w:sz w:val="24"/>
          <w:szCs w:val="24"/>
          <w:lang w:val="kk-KZ" w:eastAsia="ko-KR"/>
        </w:rPr>
        <w:t>Ұжым, балалар ұжымы ұғымдарына түсінік. Мұғалім мен балалар ұжымының өзара байланысы</w:t>
      </w:r>
      <w:r w:rsidR="009F745E">
        <w:rPr>
          <w:rFonts w:ascii="Times New Roman" w:hAnsi="Times New Roman" w:cs="Times New Roman"/>
          <w:color w:val="000000"/>
          <w:sz w:val="24"/>
          <w:szCs w:val="24"/>
          <w:lang w:val="kk-KZ" w:eastAsia="ko-KR"/>
        </w:rPr>
        <w:t>.</w:t>
      </w:r>
    </w:p>
    <w:p w:rsidR="00DB2C63" w:rsidRDefault="00EE0D3B" w:rsidP="00DB2C6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EE0D3B"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  <w:t xml:space="preserve">12-тақырып. </w:t>
      </w:r>
      <w:r w:rsidR="00DB2C63" w:rsidRPr="00A14303">
        <w:rPr>
          <w:rFonts w:ascii="Times New Roman" w:hAnsi="Times New Roman" w:cs="Times New Roman"/>
          <w:lang w:val="kk-KZ"/>
        </w:rPr>
        <w:t xml:space="preserve">Педагогикалық технологиялар  және олардың түрлері. </w:t>
      </w:r>
    </w:p>
    <w:p w:rsidR="00B24826" w:rsidRDefault="00384769" w:rsidP="0038476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 w:eastAsia="ko-KR"/>
        </w:rPr>
      </w:pPr>
      <w:r w:rsidRPr="00384769">
        <w:rPr>
          <w:rFonts w:ascii="Times New Roman" w:hAnsi="Times New Roman" w:cs="Times New Roman"/>
          <w:color w:val="000000"/>
          <w:sz w:val="24"/>
          <w:szCs w:val="24"/>
          <w:lang w:val="kk-KZ" w:eastAsia="ko-KR"/>
        </w:rPr>
        <w:t>Технологиялар  туралы  ұғымдар.  Педагогикалық технологияларға негізгі сипаттамалар.Педагогикалық технологиялар  туралы тұтас  білімді қалыптастыру</w:t>
      </w:r>
      <w:r w:rsidRPr="0038476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kk-KZ"/>
        </w:rPr>
        <w:t>.Дәстүрлі және инновациялық технологиялардың ұқсастықтары мен ерекшелігін атап беру.</w:t>
      </w:r>
      <w:r w:rsidRPr="00384769">
        <w:rPr>
          <w:rFonts w:ascii="Times New Roman" w:hAnsi="Times New Roman" w:cs="Times New Roman"/>
          <w:color w:val="000000"/>
          <w:sz w:val="24"/>
          <w:szCs w:val="24"/>
          <w:lang w:val="kk-KZ" w:eastAsia="ko-KR"/>
        </w:rPr>
        <w:t>Оқытудағы шәкір</w:t>
      </w:r>
      <w:r>
        <w:rPr>
          <w:rFonts w:ascii="Times New Roman" w:hAnsi="Times New Roman" w:cs="Times New Roman"/>
          <w:color w:val="000000"/>
          <w:sz w:val="24"/>
          <w:szCs w:val="24"/>
          <w:lang w:val="kk-KZ" w:eastAsia="ko-KR"/>
        </w:rPr>
        <w:t>т</w:t>
      </w:r>
      <w:r w:rsidRPr="00384769">
        <w:rPr>
          <w:rFonts w:ascii="Times New Roman" w:hAnsi="Times New Roman" w:cs="Times New Roman"/>
          <w:color w:val="000000"/>
          <w:sz w:val="24"/>
          <w:szCs w:val="24"/>
          <w:lang w:val="kk-KZ" w:eastAsia="ko-KR"/>
        </w:rPr>
        <w:t xml:space="preserve"> пен ұстаз </w:t>
      </w:r>
    </w:p>
    <w:p w:rsidR="00B24826" w:rsidRDefault="00B24826" w:rsidP="0038476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 w:eastAsia="ko-KR"/>
        </w:rPr>
      </w:pPr>
    </w:p>
    <w:p w:rsidR="00384769" w:rsidRPr="00384769" w:rsidRDefault="00384769" w:rsidP="003847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ko-KR"/>
        </w:rPr>
      </w:pPr>
      <w:r w:rsidRPr="00384769">
        <w:rPr>
          <w:rFonts w:ascii="Times New Roman" w:hAnsi="Times New Roman" w:cs="Times New Roman"/>
          <w:color w:val="000000"/>
          <w:sz w:val="24"/>
          <w:szCs w:val="24"/>
          <w:lang w:val="kk-KZ" w:eastAsia="ko-KR"/>
        </w:rPr>
        <w:t>ынтымақтастығы</w:t>
      </w:r>
      <w:r>
        <w:rPr>
          <w:rFonts w:ascii="Times New Roman" w:hAnsi="Times New Roman" w:cs="Times New Roman"/>
          <w:color w:val="000000"/>
          <w:sz w:val="24"/>
          <w:szCs w:val="24"/>
          <w:lang w:val="kk-KZ" w:eastAsia="ko-KR"/>
        </w:rPr>
        <w:t>.</w:t>
      </w:r>
      <w:r w:rsidRPr="00384769">
        <w:rPr>
          <w:rFonts w:ascii="Times New Roman" w:hAnsi="Times New Roman" w:cs="Times New Roman"/>
          <w:color w:val="000000"/>
          <w:sz w:val="24"/>
          <w:szCs w:val="24"/>
          <w:lang w:val="kk-KZ" w:eastAsia="ko-KR"/>
        </w:rPr>
        <w:t>Мәселелік оқытуды ұйымдастыру.</w:t>
      </w:r>
      <w:r w:rsidRPr="0038476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ko-KR"/>
        </w:rPr>
        <w:t>Оқытудың белсенді әдістері.</w:t>
      </w:r>
    </w:p>
    <w:p w:rsidR="00660D8F" w:rsidRDefault="00EE0D3B" w:rsidP="00EE0D3B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EE0D3B"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  <w:t xml:space="preserve">13-тақырып. </w:t>
      </w:r>
      <w:r w:rsidR="00DB2C63" w:rsidRPr="00A14303">
        <w:rPr>
          <w:rFonts w:ascii="Times New Roman" w:hAnsi="Times New Roman" w:cs="Times New Roman"/>
          <w:lang w:val="kk-KZ"/>
        </w:rPr>
        <w:t>Мектепті басқару, мақсаты және міндеттері. Педагогикалық және мектеп ұжымының қызметін басқару және өзін-өзі басқару.</w:t>
      </w:r>
    </w:p>
    <w:p w:rsidR="00EE0D3B" w:rsidRDefault="00660D8F" w:rsidP="00EE0D3B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A14303">
        <w:rPr>
          <w:rFonts w:ascii="Times New Roman" w:hAnsi="Times New Roman" w:cs="Times New Roman"/>
          <w:lang w:val="kk-KZ"/>
        </w:rPr>
        <w:t>Мектептегі оқу-тәрбие жұмыстарын ұйымдастыру мен басқарудың қызметі.</w:t>
      </w:r>
    </w:p>
    <w:p w:rsidR="00EE0D3B" w:rsidRDefault="00EE0D3B" w:rsidP="00384769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EE0D3B"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  <w:lastRenderedPageBreak/>
        <w:t xml:space="preserve">14-тақырып. </w:t>
      </w:r>
      <w:r w:rsidR="00660D8F" w:rsidRPr="00A14303">
        <w:rPr>
          <w:rFonts w:ascii="Times New Roman" w:hAnsi="Times New Roman" w:cs="Times New Roman"/>
          <w:lang w:val="kk-KZ"/>
        </w:rPr>
        <w:t>Мектептегі әдістемелік жұмыс.Пән бірлестіктері. Мұғалімнің өздігінен білімін жетілдіру.</w:t>
      </w:r>
    </w:p>
    <w:p w:rsidR="00EE0D3B" w:rsidRPr="00EE0D3B" w:rsidRDefault="00660D8F" w:rsidP="003847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kk-KZ"/>
        </w:rPr>
      </w:pPr>
      <w:r w:rsidRPr="00A14303">
        <w:rPr>
          <w:rFonts w:ascii="Times New Roman" w:hAnsi="Times New Roman" w:cs="Times New Roman"/>
          <w:lang w:val="kk-KZ"/>
        </w:rPr>
        <w:t>Қазіргі мектеп мұғалімдерінің кәсіби біліктілігін арттыру мәселелері.</w:t>
      </w:r>
      <w:r w:rsidR="00384769" w:rsidRPr="0038476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kk-KZ"/>
        </w:rPr>
        <w:t>Тұтас педагогикалық процесте оқу-тәрбие жұмысы нәтижелерін есептеу мен бағалау.</w:t>
      </w:r>
      <w:r w:rsidR="00384769">
        <w:rPr>
          <w:rFonts w:ascii="Times New Roman" w:hAnsi="Times New Roman" w:cs="Times New Roman"/>
          <w:color w:val="000000"/>
          <w:sz w:val="24"/>
          <w:szCs w:val="24"/>
          <w:lang w:val="kk-KZ"/>
        </w:rPr>
        <w:t>Мектеп ішіндегі бақылау</w:t>
      </w:r>
    </w:p>
    <w:p w:rsidR="00EE0D3B" w:rsidRDefault="00EE0D3B" w:rsidP="00660D8F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lang w:val="kk-KZ"/>
        </w:rPr>
      </w:pPr>
      <w:r w:rsidRPr="00EE0D3B"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  <w:t xml:space="preserve">15-тақырып </w:t>
      </w:r>
      <w:r w:rsidR="00660D8F" w:rsidRPr="00A14303">
        <w:rPr>
          <w:rFonts w:ascii="Times New Roman" w:hAnsi="Times New Roman" w:cs="Times New Roman"/>
          <w:lang w:val="kk-KZ"/>
        </w:rPr>
        <w:t>Мектептегі жұмыстарды жоспарлау.</w:t>
      </w:r>
    </w:p>
    <w:p w:rsidR="00660D8F" w:rsidRPr="00EE0D3B" w:rsidRDefault="00660D8F" w:rsidP="00660D8F">
      <w:pPr>
        <w:tabs>
          <w:tab w:val="left" w:pos="0"/>
        </w:tabs>
        <w:spacing w:after="0" w:line="240" w:lineRule="auto"/>
        <w:rPr>
          <w:rFonts w:ascii="Kz Times New Roman" w:eastAsiaTheme="minorEastAsia" w:hAnsi="Kz Times New Roman"/>
          <w:lang w:val="kk-KZ" w:eastAsia="ru-RU"/>
        </w:rPr>
      </w:pPr>
    </w:p>
    <w:p w:rsidR="005D4058" w:rsidRPr="00B626F1" w:rsidRDefault="00EE0D3B" w:rsidP="00B626F1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  <w:r w:rsidRPr="00EE0D3B"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  <w:t>Ұсынылатын әдебиеттер:</w:t>
      </w:r>
    </w:p>
    <w:p w:rsidR="005D4058" w:rsidRPr="00E50796" w:rsidRDefault="005D4058" w:rsidP="005D405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  <w:r w:rsidRPr="00E50796"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>1.Қазақстан Республикасының Мемлекеттік Жалпыға міндетті білім беру стандарты. Астана, 2012</w:t>
      </w:r>
    </w:p>
    <w:p w:rsidR="005D4058" w:rsidRPr="00E50796" w:rsidRDefault="005D4058" w:rsidP="005D4058">
      <w:pPr>
        <w:spacing w:after="0" w:line="240" w:lineRule="auto"/>
        <w:rPr>
          <w:rFonts w:ascii="Times New Roman" w:eastAsiaTheme="minorEastAsia" w:hAnsi="Times New Roman" w:cs="Times New Roman"/>
          <w:noProof/>
          <w:spacing w:val="-23"/>
          <w:sz w:val="24"/>
          <w:szCs w:val="24"/>
          <w:lang w:val="kk-KZ" w:eastAsia="ru-RU"/>
        </w:rPr>
      </w:pPr>
      <w:r w:rsidRPr="00E50796"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>2.</w:t>
      </w:r>
      <w:r w:rsidRPr="00E50796">
        <w:rPr>
          <w:rFonts w:ascii="Times New Roman" w:eastAsiaTheme="minorEastAsia" w:hAnsi="Times New Roman"/>
          <w:sz w:val="24"/>
          <w:szCs w:val="24"/>
          <w:lang w:val="kk-KZ" w:eastAsia="ru-RU"/>
        </w:rPr>
        <w:t xml:space="preserve"> Молдасан Қ.Ш., Бектурганова Ж.М.,</w:t>
      </w:r>
      <w:r w:rsidRPr="00E50796">
        <w:rPr>
          <w:rFonts w:ascii="Times New Roman" w:eastAsiaTheme="minorEastAsia" w:hAnsi="Times New Roman" w:cs="Times New Roman"/>
          <w:noProof/>
          <w:sz w:val="24"/>
          <w:szCs w:val="24"/>
          <w:lang w:val="kk-KZ" w:eastAsia="ru-RU"/>
        </w:rPr>
        <w:t xml:space="preserve"> Педагогика: Оқу құралы.-Алматы: Қазақ университеті, </w:t>
      </w:r>
      <w:r w:rsidRPr="00E50796">
        <w:rPr>
          <w:rFonts w:ascii="Times New Roman" w:eastAsiaTheme="minorEastAsia" w:hAnsi="Times New Roman"/>
          <w:sz w:val="24"/>
          <w:szCs w:val="24"/>
          <w:lang w:val="kk-KZ" w:eastAsia="ru-RU"/>
        </w:rPr>
        <w:t xml:space="preserve">2018. – 380 бет. </w:t>
      </w:r>
    </w:p>
    <w:p w:rsidR="005D4058" w:rsidRPr="00E50796" w:rsidRDefault="005D4058" w:rsidP="005D4058">
      <w:pPr>
        <w:spacing w:after="0" w:line="240" w:lineRule="auto"/>
        <w:rPr>
          <w:rFonts w:ascii="Times New Roman" w:eastAsiaTheme="minorEastAsia" w:hAnsi="Times New Roman" w:cs="Times New Roman"/>
          <w:noProof/>
          <w:spacing w:val="-23"/>
          <w:sz w:val="24"/>
          <w:szCs w:val="24"/>
          <w:lang w:val="kk-KZ" w:eastAsia="ru-RU"/>
        </w:rPr>
      </w:pPr>
      <w:r w:rsidRPr="00E50796">
        <w:rPr>
          <w:rFonts w:ascii="Times New Roman" w:eastAsiaTheme="minorEastAsia" w:hAnsi="Times New Roman" w:cs="Times New Roman"/>
          <w:noProof/>
          <w:sz w:val="24"/>
          <w:szCs w:val="24"/>
          <w:lang w:val="kk-KZ" w:eastAsia="ru-RU"/>
        </w:rPr>
        <w:t>3.Ахметова Г.К., Исаева З.А., Әлқожаева Н.С.Педагогика: Оқулық.-Алматы: Қазақ университеті, 2006</w:t>
      </w:r>
    </w:p>
    <w:p w:rsidR="005D4058" w:rsidRPr="00E50796" w:rsidRDefault="005D4058" w:rsidP="005D4058">
      <w:pPr>
        <w:spacing w:after="0" w:line="240" w:lineRule="auto"/>
        <w:rPr>
          <w:rFonts w:ascii="Times New Roman" w:eastAsiaTheme="minorEastAsia" w:hAnsi="Times New Roman" w:cs="Times New Roman"/>
          <w:noProof/>
          <w:spacing w:val="-23"/>
          <w:sz w:val="24"/>
          <w:szCs w:val="24"/>
          <w:lang w:val="kk-KZ" w:eastAsia="ru-RU"/>
        </w:rPr>
      </w:pPr>
      <w:r w:rsidRPr="00E50796">
        <w:rPr>
          <w:rFonts w:ascii="Times New Roman" w:eastAsiaTheme="minorEastAsia" w:hAnsi="Times New Roman" w:cs="Times New Roman"/>
          <w:noProof/>
          <w:sz w:val="24"/>
          <w:szCs w:val="24"/>
          <w:lang w:val="kk-KZ" w:eastAsia="ru-RU"/>
        </w:rPr>
        <w:t>4.Әлқожаева Н.С. Педагогика (оқу құралы)-Алматы, 2016.</w:t>
      </w:r>
    </w:p>
    <w:p w:rsidR="005D4058" w:rsidRPr="00E50796" w:rsidRDefault="005D4058" w:rsidP="005D4058">
      <w:pPr>
        <w:rPr>
          <w:sz w:val="24"/>
          <w:szCs w:val="24"/>
          <w:lang w:val="kk-KZ"/>
        </w:rPr>
      </w:pPr>
      <w:r w:rsidRPr="00E50796"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>5.</w:t>
      </w:r>
      <w:r w:rsidRPr="00E50796">
        <w:rPr>
          <w:rFonts w:ascii="Times New Roman" w:eastAsiaTheme="minorEastAsia" w:hAnsi="Times New Roman"/>
          <w:sz w:val="24"/>
          <w:szCs w:val="24"/>
          <w:lang w:val="kk-KZ" w:eastAsia="ru-RU"/>
        </w:rPr>
        <w:t xml:space="preserve"> Касымова Р.С., Шағырбаева М.Д. Педагогика курсы бойынша тапсырмалар жинағы.Оқу-әдістемелік құрал.Алматы: ҚУ</w:t>
      </w:r>
      <w:bookmarkStart w:id="12" w:name="_GoBack"/>
      <w:bookmarkEnd w:id="12"/>
      <w:r w:rsidRPr="00E50796">
        <w:rPr>
          <w:rFonts w:ascii="Times New Roman" w:eastAsiaTheme="minorEastAsia" w:hAnsi="Times New Roman"/>
          <w:sz w:val="24"/>
          <w:szCs w:val="24"/>
          <w:lang w:val="kk-KZ" w:eastAsia="ru-RU"/>
        </w:rPr>
        <w:t>.,2016ж, 192 б.</w:t>
      </w:r>
    </w:p>
    <w:sectPr w:rsidR="005D4058" w:rsidRPr="00E50796" w:rsidSect="0038476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Kz Times New Roman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4101C3"/>
    <w:multiLevelType w:val="singleLevel"/>
    <w:tmpl w:val="7CDEDDB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</w:abstractNum>
  <w:abstractNum w:abstractNumId="1">
    <w:nsid w:val="7E927CDF"/>
    <w:multiLevelType w:val="singleLevel"/>
    <w:tmpl w:val="9A52D5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12C8"/>
    <w:rsid w:val="00013B1D"/>
    <w:rsid w:val="00014594"/>
    <w:rsid w:val="00017FAB"/>
    <w:rsid w:val="00024EAB"/>
    <w:rsid w:val="000305AE"/>
    <w:rsid w:val="00051805"/>
    <w:rsid w:val="00063585"/>
    <w:rsid w:val="00063752"/>
    <w:rsid w:val="00074462"/>
    <w:rsid w:val="00087DFA"/>
    <w:rsid w:val="000977BE"/>
    <w:rsid w:val="00097EFA"/>
    <w:rsid w:val="000A1A86"/>
    <w:rsid w:val="000A6DFA"/>
    <w:rsid w:val="000B1F47"/>
    <w:rsid w:val="000C22E8"/>
    <w:rsid w:val="000C3C96"/>
    <w:rsid w:val="000D78F2"/>
    <w:rsid w:val="000D7C66"/>
    <w:rsid w:val="000E1ED3"/>
    <w:rsid w:val="000F2A4F"/>
    <w:rsid w:val="001073ED"/>
    <w:rsid w:val="00116F25"/>
    <w:rsid w:val="00120C1C"/>
    <w:rsid w:val="00121248"/>
    <w:rsid w:val="00136E75"/>
    <w:rsid w:val="0013774E"/>
    <w:rsid w:val="00154CB6"/>
    <w:rsid w:val="00156502"/>
    <w:rsid w:val="00164A8D"/>
    <w:rsid w:val="00172CEE"/>
    <w:rsid w:val="00172E67"/>
    <w:rsid w:val="0017621B"/>
    <w:rsid w:val="0018654C"/>
    <w:rsid w:val="0018766F"/>
    <w:rsid w:val="001901AE"/>
    <w:rsid w:val="00193067"/>
    <w:rsid w:val="00193968"/>
    <w:rsid w:val="0019770D"/>
    <w:rsid w:val="001A59D3"/>
    <w:rsid w:val="001A5EFF"/>
    <w:rsid w:val="001A5F5E"/>
    <w:rsid w:val="001B4A3E"/>
    <w:rsid w:val="001B55DD"/>
    <w:rsid w:val="001B5BEC"/>
    <w:rsid w:val="001B5D36"/>
    <w:rsid w:val="001B7728"/>
    <w:rsid w:val="001C4E11"/>
    <w:rsid w:val="001C6920"/>
    <w:rsid w:val="001D1AB8"/>
    <w:rsid w:val="001D280F"/>
    <w:rsid w:val="001E3ED7"/>
    <w:rsid w:val="001E4647"/>
    <w:rsid w:val="001F2257"/>
    <w:rsid w:val="001F62F0"/>
    <w:rsid w:val="00200E91"/>
    <w:rsid w:val="00204257"/>
    <w:rsid w:val="00206699"/>
    <w:rsid w:val="00210372"/>
    <w:rsid w:val="0021770B"/>
    <w:rsid w:val="00227A05"/>
    <w:rsid w:val="00230203"/>
    <w:rsid w:val="00230FCE"/>
    <w:rsid w:val="00233227"/>
    <w:rsid w:val="00234010"/>
    <w:rsid w:val="00236E94"/>
    <w:rsid w:val="0024293D"/>
    <w:rsid w:val="002519BA"/>
    <w:rsid w:val="002537D0"/>
    <w:rsid w:val="0025729F"/>
    <w:rsid w:val="002712DD"/>
    <w:rsid w:val="00273D60"/>
    <w:rsid w:val="00275D2D"/>
    <w:rsid w:val="00275D7A"/>
    <w:rsid w:val="002825CF"/>
    <w:rsid w:val="00283358"/>
    <w:rsid w:val="00284F0B"/>
    <w:rsid w:val="00286B03"/>
    <w:rsid w:val="00287417"/>
    <w:rsid w:val="00287855"/>
    <w:rsid w:val="00290D6E"/>
    <w:rsid w:val="002962A9"/>
    <w:rsid w:val="002A404E"/>
    <w:rsid w:val="002B1C1B"/>
    <w:rsid w:val="002B2768"/>
    <w:rsid w:val="002B726D"/>
    <w:rsid w:val="002C58AE"/>
    <w:rsid w:val="002C671C"/>
    <w:rsid w:val="002C6AF9"/>
    <w:rsid w:val="002D101F"/>
    <w:rsid w:val="002F49A2"/>
    <w:rsid w:val="002F57E7"/>
    <w:rsid w:val="002F65A6"/>
    <w:rsid w:val="0030064D"/>
    <w:rsid w:val="00305259"/>
    <w:rsid w:val="00310628"/>
    <w:rsid w:val="00316DD5"/>
    <w:rsid w:val="00316F59"/>
    <w:rsid w:val="00324742"/>
    <w:rsid w:val="003260F6"/>
    <w:rsid w:val="00336E0E"/>
    <w:rsid w:val="003372F3"/>
    <w:rsid w:val="00342485"/>
    <w:rsid w:val="00346822"/>
    <w:rsid w:val="00362444"/>
    <w:rsid w:val="00370769"/>
    <w:rsid w:val="00370D49"/>
    <w:rsid w:val="00374DEC"/>
    <w:rsid w:val="00380DB3"/>
    <w:rsid w:val="003840FA"/>
    <w:rsid w:val="00384769"/>
    <w:rsid w:val="0038701A"/>
    <w:rsid w:val="003870EC"/>
    <w:rsid w:val="003936F9"/>
    <w:rsid w:val="003B5D99"/>
    <w:rsid w:val="003C2DD2"/>
    <w:rsid w:val="003C34A4"/>
    <w:rsid w:val="003C45FD"/>
    <w:rsid w:val="003C5206"/>
    <w:rsid w:val="003C5C1F"/>
    <w:rsid w:val="003D2B1B"/>
    <w:rsid w:val="003D762D"/>
    <w:rsid w:val="003E21DA"/>
    <w:rsid w:val="003E44CA"/>
    <w:rsid w:val="003F7474"/>
    <w:rsid w:val="0041771B"/>
    <w:rsid w:val="0042184C"/>
    <w:rsid w:val="00432C16"/>
    <w:rsid w:val="004343D0"/>
    <w:rsid w:val="00441777"/>
    <w:rsid w:val="0044291E"/>
    <w:rsid w:val="004432C8"/>
    <w:rsid w:val="00443C65"/>
    <w:rsid w:val="004476A7"/>
    <w:rsid w:val="00447E7F"/>
    <w:rsid w:val="0045719F"/>
    <w:rsid w:val="00460806"/>
    <w:rsid w:val="00465EE3"/>
    <w:rsid w:val="00465EFE"/>
    <w:rsid w:val="004729BF"/>
    <w:rsid w:val="00481D00"/>
    <w:rsid w:val="00482D56"/>
    <w:rsid w:val="00495171"/>
    <w:rsid w:val="004A40A0"/>
    <w:rsid w:val="004A574C"/>
    <w:rsid w:val="004A76F9"/>
    <w:rsid w:val="004B0D97"/>
    <w:rsid w:val="004B5CBE"/>
    <w:rsid w:val="004C28C4"/>
    <w:rsid w:val="004E25DF"/>
    <w:rsid w:val="004F0492"/>
    <w:rsid w:val="004F69E4"/>
    <w:rsid w:val="00502935"/>
    <w:rsid w:val="005033B7"/>
    <w:rsid w:val="00504F76"/>
    <w:rsid w:val="00506882"/>
    <w:rsid w:val="005068AB"/>
    <w:rsid w:val="005134A1"/>
    <w:rsid w:val="00514496"/>
    <w:rsid w:val="00516CE5"/>
    <w:rsid w:val="00517430"/>
    <w:rsid w:val="005265E6"/>
    <w:rsid w:val="00530D2E"/>
    <w:rsid w:val="00531E60"/>
    <w:rsid w:val="0053260B"/>
    <w:rsid w:val="005347CC"/>
    <w:rsid w:val="00540071"/>
    <w:rsid w:val="005408FC"/>
    <w:rsid w:val="005413F7"/>
    <w:rsid w:val="00545F5F"/>
    <w:rsid w:val="00547323"/>
    <w:rsid w:val="00547E4C"/>
    <w:rsid w:val="00551AE0"/>
    <w:rsid w:val="00553FEE"/>
    <w:rsid w:val="00555B74"/>
    <w:rsid w:val="00562002"/>
    <w:rsid w:val="00565265"/>
    <w:rsid w:val="0056714C"/>
    <w:rsid w:val="005740FD"/>
    <w:rsid w:val="0057679D"/>
    <w:rsid w:val="00592994"/>
    <w:rsid w:val="005A29B1"/>
    <w:rsid w:val="005A7A9C"/>
    <w:rsid w:val="005B644E"/>
    <w:rsid w:val="005B7E1C"/>
    <w:rsid w:val="005C0C5E"/>
    <w:rsid w:val="005C2985"/>
    <w:rsid w:val="005C3300"/>
    <w:rsid w:val="005C4C58"/>
    <w:rsid w:val="005D0B70"/>
    <w:rsid w:val="005D0D8D"/>
    <w:rsid w:val="005D4058"/>
    <w:rsid w:val="005E04E8"/>
    <w:rsid w:val="005F1C5E"/>
    <w:rsid w:val="005F5FB4"/>
    <w:rsid w:val="006020A3"/>
    <w:rsid w:val="00614058"/>
    <w:rsid w:val="00615D9F"/>
    <w:rsid w:val="006174F3"/>
    <w:rsid w:val="006268CC"/>
    <w:rsid w:val="0064368F"/>
    <w:rsid w:val="00645B86"/>
    <w:rsid w:val="0065118B"/>
    <w:rsid w:val="0065644F"/>
    <w:rsid w:val="00657459"/>
    <w:rsid w:val="0065786B"/>
    <w:rsid w:val="00660D8F"/>
    <w:rsid w:val="00661A14"/>
    <w:rsid w:val="00663FEE"/>
    <w:rsid w:val="00665559"/>
    <w:rsid w:val="00665D23"/>
    <w:rsid w:val="00666858"/>
    <w:rsid w:val="00670310"/>
    <w:rsid w:val="00670653"/>
    <w:rsid w:val="006728B0"/>
    <w:rsid w:val="00676795"/>
    <w:rsid w:val="00676F5E"/>
    <w:rsid w:val="006852CF"/>
    <w:rsid w:val="00686329"/>
    <w:rsid w:val="00697FCC"/>
    <w:rsid w:val="006A1B52"/>
    <w:rsid w:val="006A7D40"/>
    <w:rsid w:val="006B29D7"/>
    <w:rsid w:val="006D03E0"/>
    <w:rsid w:val="006D0CEC"/>
    <w:rsid w:val="006E1046"/>
    <w:rsid w:val="006E207D"/>
    <w:rsid w:val="006E38DC"/>
    <w:rsid w:val="006E3AA4"/>
    <w:rsid w:val="006E5B33"/>
    <w:rsid w:val="006E6922"/>
    <w:rsid w:val="006E7807"/>
    <w:rsid w:val="006F5198"/>
    <w:rsid w:val="006F713F"/>
    <w:rsid w:val="0070259F"/>
    <w:rsid w:val="00703E57"/>
    <w:rsid w:val="00710A3B"/>
    <w:rsid w:val="00713754"/>
    <w:rsid w:val="007160E7"/>
    <w:rsid w:val="00726727"/>
    <w:rsid w:val="00732F72"/>
    <w:rsid w:val="0074285A"/>
    <w:rsid w:val="007454D5"/>
    <w:rsid w:val="007538F9"/>
    <w:rsid w:val="00764211"/>
    <w:rsid w:val="007728E6"/>
    <w:rsid w:val="00773512"/>
    <w:rsid w:val="00776BB4"/>
    <w:rsid w:val="00782BF8"/>
    <w:rsid w:val="00787C7E"/>
    <w:rsid w:val="00797C2F"/>
    <w:rsid w:val="007A328D"/>
    <w:rsid w:val="007A388F"/>
    <w:rsid w:val="007B57B1"/>
    <w:rsid w:val="007B6178"/>
    <w:rsid w:val="007B74D8"/>
    <w:rsid w:val="007C6F2D"/>
    <w:rsid w:val="007D06A5"/>
    <w:rsid w:val="007D3291"/>
    <w:rsid w:val="007D4F97"/>
    <w:rsid w:val="007D721B"/>
    <w:rsid w:val="007E2FB6"/>
    <w:rsid w:val="007E7E9E"/>
    <w:rsid w:val="007F59F1"/>
    <w:rsid w:val="0080295A"/>
    <w:rsid w:val="0080334C"/>
    <w:rsid w:val="00816B6F"/>
    <w:rsid w:val="00827A3E"/>
    <w:rsid w:val="0083249E"/>
    <w:rsid w:val="0084446E"/>
    <w:rsid w:val="00845EA8"/>
    <w:rsid w:val="00850D33"/>
    <w:rsid w:val="008563D3"/>
    <w:rsid w:val="00864019"/>
    <w:rsid w:val="00867101"/>
    <w:rsid w:val="008673B0"/>
    <w:rsid w:val="00874845"/>
    <w:rsid w:val="008762D3"/>
    <w:rsid w:val="00892C76"/>
    <w:rsid w:val="008940C8"/>
    <w:rsid w:val="00894C56"/>
    <w:rsid w:val="008A0A71"/>
    <w:rsid w:val="008A58AA"/>
    <w:rsid w:val="008A7483"/>
    <w:rsid w:val="008B381A"/>
    <w:rsid w:val="008B6CC6"/>
    <w:rsid w:val="008C692B"/>
    <w:rsid w:val="008D1D89"/>
    <w:rsid w:val="008D28B7"/>
    <w:rsid w:val="008D5BDD"/>
    <w:rsid w:val="008E30B9"/>
    <w:rsid w:val="008F73F9"/>
    <w:rsid w:val="008F7521"/>
    <w:rsid w:val="0090048A"/>
    <w:rsid w:val="009070D3"/>
    <w:rsid w:val="009200B3"/>
    <w:rsid w:val="0092146C"/>
    <w:rsid w:val="00921F13"/>
    <w:rsid w:val="0092218F"/>
    <w:rsid w:val="0092411D"/>
    <w:rsid w:val="0092717A"/>
    <w:rsid w:val="00932118"/>
    <w:rsid w:val="009326E4"/>
    <w:rsid w:val="009357AB"/>
    <w:rsid w:val="0094283D"/>
    <w:rsid w:val="009439EC"/>
    <w:rsid w:val="00947EE9"/>
    <w:rsid w:val="00952678"/>
    <w:rsid w:val="00954C0F"/>
    <w:rsid w:val="0096269C"/>
    <w:rsid w:val="00967254"/>
    <w:rsid w:val="00967DB3"/>
    <w:rsid w:val="00974F20"/>
    <w:rsid w:val="00976C8E"/>
    <w:rsid w:val="00977821"/>
    <w:rsid w:val="00981475"/>
    <w:rsid w:val="0098281F"/>
    <w:rsid w:val="00984A57"/>
    <w:rsid w:val="009853AE"/>
    <w:rsid w:val="00986A97"/>
    <w:rsid w:val="009909E9"/>
    <w:rsid w:val="009A006B"/>
    <w:rsid w:val="009A3079"/>
    <w:rsid w:val="009B1D8D"/>
    <w:rsid w:val="009B3454"/>
    <w:rsid w:val="009B433F"/>
    <w:rsid w:val="009C0C98"/>
    <w:rsid w:val="009C2CDC"/>
    <w:rsid w:val="009D04A3"/>
    <w:rsid w:val="009D068B"/>
    <w:rsid w:val="009D1405"/>
    <w:rsid w:val="009D20F7"/>
    <w:rsid w:val="009E0878"/>
    <w:rsid w:val="009E1E48"/>
    <w:rsid w:val="009F745E"/>
    <w:rsid w:val="009F7777"/>
    <w:rsid w:val="009F7E3E"/>
    <w:rsid w:val="00A05309"/>
    <w:rsid w:val="00A11294"/>
    <w:rsid w:val="00A15ED6"/>
    <w:rsid w:val="00A22D1E"/>
    <w:rsid w:val="00A27A80"/>
    <w:rsid w:val="00A31979"/>
    <w:rsid w:val="00A32AE7"/>
    <w:rsid w:val="00A371D3"/>
    <w:rsid w:val="00A41F89"/>
    <w:rsid w:val="00A47D43"/>
    <w:rsid w:val="00A53088"/>
    <w:rsid w:val="00A53914"/>
    <w:rsid w:val="00A53ADD"/>
    <w:rsid w:val="00A53B36"/>
    <w:rsid w:val="00A57BF8"/>
    <w:rsid w:val="00A65894"/>
    <w:rsid w:val="00A65E11"/>
    <w:rsid w:val="00A679C7"/>
    <w:rsid w:val="00A70ED0"/>
    <w:rsid w:val="00A80B4B"/>
    <w:rsid w:val="00A83567"/>
    <w:rsid w:val="00A84461"/>
    <w:rsid w:val="00A92E33"/>
    <w:rsid w:val="00A93C87"/>
    <w:rsid w:val="00A96A8A"/>
    <w:rsid w:val="00AA533F"/>
    <w:rsid w:val="00AB176B"/>
    <w:rsid w:val="00AB17D1"/>
    <w:rsid w:val="00AB4C06"/>
    <w:rsid w:val="00AB6356"/>
    <w:rsid w:val="00AC16BC"/>
    <w:rsid w:val="00AC1B6A"/>
    <w:rsid w:val="00AC2951"/>
    <w:rsid w:val="00AE1BC1"/>
    <w:rsid w:val="00AE63E7"/>
    <w:rsid w:val="00AF51CF"/>
    <w:rsid w:val="00AF6492"/>
    <w:rsid w:val="00B0461A"/>
    <w:rsid w:val="00B06F1A"/>
    <w:rsid w:val="00B114CC"/>
    <w:rsid w:val="00B12498"/>
    <w:rsid w:val="00B24367"/>
    <w:rsid w:val="00B24826"/>
    <w:rsid w:val="00B308F2"/>
    <w:rsid w:val="00B30BF1"/>
    <w:rsid w:val="00B36BBB"/>
    <w:rsid w:val="00B47C93"/>
    <w:rsid w:val="00B51038"/>
    <w:rsid w:val="00B512C8"/>
    <w:rsid w:val="00B570F9"/>
    <w:rsid w:val="00B575F4"/>
    <w:rsid w:val="00B626F1"/>
    <w:rsid w:val="00B6288B"/>
    <w:rsid w:val="00B63630"/>
    <w:rsid w:val="00B76D72"/>
    <w:rsid w:val="00B77E5E"/>
    <w:rsid w:val="00B8059F"/>
    <w:rsid w:val="00B83579"/>
    <w:rsid w:val="00B860B4"/>
    <w:rsid w:val="00B8721B"/>
    <w:rsid w:val="00B909F9"/>
    <w:rsid w:val="00B95831"/>
    <w:rsid w:val="00BA2C92"/>
    <w:rsid w:val="00BB0937"/>
    <w:rsid w:val="00BD0E79"/>
    <w:rsid w:val="00BD3CA1"/>
    <w:rsid w:val="00BD57AD"/>
    <w:rsid w:val="00BE0875"/>
    <w:rsid w:val="00C02577"/>
    <w:rsid w:val="00C06DF1"/>
    <w:rsid w:val="00C07A20"/>
    <w:rsid w:val="00C07BA7"/>
    <w:rsid w:val="00C07E48"/>
    <w:rsid w:val="00C07F10"/>
    <w:rsid w:val="00C10603"/>
    <w:rsid w:val="00C15705"/>
    <w:rsid w:val="00C1678C"/>
    <w:rsid w:val="00C34DCB"/>
    <w:rsid w:val="00C34F81"/>
    <w:rsid w:val="00C37120"/>
    <w:rsid w:val="00C52B48"/>
    <w:rsid w:val="00C52C72"/>
    <w:rsid w:val="00C57B4B"/>
    <w:rsid w:val="00C63C3B"/>
    <w:rsid w:val="00C648B9"/>
    <w:rsid w:val="00C802F6"/>
    <w:rsid w:val="00C82AEC"/>
    <w:rsid w:val="00C86900"/>
    <w:rsid w:val="00CA030A"/>
    <w:rsid w:val="00CA1640"/>
    <w:rsid w:val="00CA2A63"/>
    <w:rsid w:val="00CA4232"/>
    <w:rsid w:val="00CA60CF"/>
    <w:rsid w:val="00CA62C8"/>
    <w:rsid w:val="00CA6B75"/>
    <w:rsid w:val="00CB0FAE"/>
    <w:rsid w:val="00CC2DF4"/>
    <w:rsid w:val="00CC6FA7"/>
    <w:rsid w:val="00CD26F2"/>
    <w:rsid w:val="00CD5185"/>
    <w:rsid w:val="00CE213E"/>
    <w:rsid w:val="00CE5EE7"/>
    <w:rsid w:val="00CE753D"/>
    <w:rsid w:val="00CF359B"/>
    <w:rsid w:val="00D03F19"/>
    <w:rsid w:val="00D128C6"/>
    <w:rsid w:val="00D35665"/>
    <w:rsid w:val="00D3603E"/>
    <w:rsid w:val="00D40552"/>
    <w:rsid w:val="00D445F0"/>
    <w:rsid w:val="00D46184"/>
    <w:rsid w:val="00D518C1"/>
    <w:rsid w:val="00D56959"/>
    <w:rsid w:val="00D64489"/>
    <w:rsid w:val="00D6637D"/>
    <w:rsid w:val="00D67BE8"/>
    <w:rsid w:val="00D70366"/>
    <w:rsid w:val="00D77FB1"/>
    <w:rsid w:val="00D849AB"/>
    <w:rsid w:val="00D9561A"/>
    <w:rsid w:val="00DA0642"/>
    <w:rsid w:val="00DA32D8"/>
    <w:rsid w:val="00DA3563"/>
    <w:rsid w:val="00DA636F"/>
    <w:rsid w:val="00DB27DC"/>
    <w:rsid w:val="00DB2C63"/>
    <w:rsid w:val="00DB5510"/>
    <w:rsid w:val="00DB657F"/>
    <w:rsid w:val="00DC18D1"/>
    <w:rsid w:val="00DC4582"/>
    <w:rsid w:val="00DC579F"/>
    <w:rsid w:val="00DC6F28"/>
    <w:rsid w:val="00DD6AC0"/>
    <w:rsid w:val="00DD763C"/>
    <w:rsid w:val="00DD76EE"/>
    <w:rsid w:val="00DE1281"/>
    <w:rsid w:val="00DE6F30"/>
    <w:rsid w:val="00DE70AC"/>
    <w:rsid w:val="00DF504A"/>
    <w:rsid w:val="00E004D0"/>
    <w:rsid w:val="00E03E3E"/>
    <w:rsid w:val="00E07F90"/>
    <w:rsid w:val="00E10212"/>
    <w:rsid w:val="00E21E6D"/>
    <w:rsid w:val="00E27761"/>
    <w:rsid w:val="00E3389A"/>
    <w:rsid w:val="00E34615"/>
    <w:rsid w:val="00E3643D"/>
    <w:rsid w:val="00E406C1"/>
    <w:rsid w:val="00E4468E"/>
    <w:rsid w:val="00E50796"/>
    <w:rsid w:val="00E50C69"/>
    <w:rsid w:val="00E5520E"/>
    <w:rsid w:val="00E5664E"/>
    <w:rsid w:val="00E579AF"/>
    <w:rsid w:val="00E61CBF"/>
    <w:rsid w:val="00E62B94"/>
    <w:rsid w:val="00E73DA1"/>
    <w:rsid w:val="00E76BDF"/>
    <w:rsid w:val="00E80C7D"/>
    <w:rsid w:val="00E82E1D"/>
    <w:rsid w:val="00E83049"/>
    <w:rsid w:val="00E93C67"/>
    <w:rsid w:val="00E95B99"/>
    <w:rsid w:val="00EB0753"/>
    <w:rsid w:val="00EB5AF8"/>
    <w:rsid w:val="00EB6A56"/>
    <w:rsid w:val="00EC200C"/>
    <w:rsid w:val="00EC4951"/>
    <w:rsid w:val="00EC4DAB"/>
    <w:rsid w:val="00EC5B67"/>
    <w:rsid w:val="00EC75E7"/>
    <w:rsid w:val="00ED11BA"/>
    <w:rsid w:val="00ED6DFB"/>
    <w:rsid w:val="00EE0D3B"/>
    <w:rsid w:val="00EE446F"/>
    <w:rsid w:val="00EE77FE"/>
    <w:rsid w:val="00EF50E8"/>
    <w:rsid w:val="00F02E80"/>
    <w:rsid w:val="00F0409F"/>
    <w:rsid w:val="00F12B25"/>
    <w:rsid w:val="00F14D7E"/>
    <w:rsid w:val="00F158A8"/>
    <w:rsid w:val="00F17BD8"/>
    <w:rsid w:val="00F2104E"/>
    <w:rsid w:val="00F210B0"/>
    <w:rsid w:val="00F22758"/>
    <w:rsid w:val="00F342FA"/>
    <w:rsid w:val="00F34639"/>
    <w:rsid w:val="00F36E1F"/>
    <w:rsid w:val="00F37859"/>
    <w:rsid w:val="00F430B2"/>
    <w:rsid w:val="00F454FD"/>
    <w:rsid w:val="00F46E58"/>
    <w:rsid w:val="00F5405E"/>
    <w:rsid w:val="00F552F7"/>
    <w:rsid w:val="00F60005"/>
    <w:rsid w:val="00F61B91"/>
    <w:rsid w:val="00F6211B"/>
    <w:rsid w:val="00F629C2"/>
    <w:rsid w:val="00F73253"/>
    <w:rsid w:val="00F81BB7"/>
    <w:rsid w:val="00F9223D"/>
    <w:rsid w:val="00FA07DF"/>
    <w:rsid w:val="00FA150C"/>
    <w:rsid w:val="00FA26E0"/>
    <w:rsid w:val="00FA60B1"/>
    <w:rsid w:val="00FA6E21"/>
    <w:rsid w:val="00FB0329"/>
    <w:rsid w:val="00FB43CD"/>
    <w:rsid w:val="00FB62B6"/>
    <w:rsid w:val="00FC0673"/>
    <w:rsid w:val="00FC1C41"/>
    <w:rsid w:val="00FC3201"/>
    <w:rsid w:val="00FD041B"/>
    <w:rsid w:val="00FD07BA"/>
    <w:rsid w:val="00FD1899"/>
    <w:rsid w:val="00FD373B"/>
    <w:rsid w:val="00FE1214"/>
    <w:rsid w:val="00FE397B"/>
    <w:rsid w:val="00FE6BEA"/>
    <w:rsid w:val="00FF46FF"/>
    <w:rsid w:val="00FF6D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76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rsid w:val="002B2768"/>
    <w:rPr>
      <w:rFonts w:ascii="Times New Roman" w:hAnsi="Times New Roman" w:cs="Times New Roman" w:hint="default"/>
    </w:rPr>
  </w:style>
  <w:style w:type="character" w:customStyle="1" w:styleId="FontStyle33">
    <w:name w:val="Font Style33"/>
    <w:rsid w:val="00615D9F"/>
    <w:rPr>
      <w:rFonts w:ascii="Times New Roman" w:hAnsi="Times New Roman" w:cs="Times New Roman" w:hint="default"/>
      <w:b/>
      <w:bCs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704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Мурзагулова Мейрамкул</dc:creator>
  <cp:lastModifiedBy>admin</cp:lastModifiedBy>
  <cp:revision>3</cp:revision>
  <dcterms:created xsi:type="dcterms:W3CDTF">2020-09-10T18:37:00Z</dcterms:created>
  <dcterms:modified xsi:type="dcterms:W3CDTF">2020-09-10T18:38:00Z</dcterms:modified>
</cp:coreProperties>
</file>